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54D" w:rsidRPr="00B44995" w:rsidRDefault="00BE554D" w:rsidP="00BE5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95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BE554D" w:rsidRPr="00B44995" w:rsidRDefault="00BE554D" w:rsidP="00BE5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95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 100»</w:t>
      </w:r>
    </w:p>
    <w:p w:rsidR="00BE554D" w:rsidRDefault="00BE554D" w:rsidP="00BE554D">
      <w:pPr>
        <w:tabs>
          <w:tab w:val="left" w:pos="2356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Научно-исследовательская работа</w:t>
      </w:r>
    </w:p>
    <w:p w:rsidR="00BE554D" w:rsidRDefault="00BE554D" w:rsidP="00BE554D">
      <w:pPr>
        <w:tabs>
          <w:tab w:val="left" w:pos="2356"/>
        </w:tabs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Экология</w:t>
      </w: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</w:p>
    <w:p w:rsidR="00BE554D" w:rsidRPr="00FB4E9E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C2D2E"/>
          <w:sz w:val="32"/>
          <w:szCs w:val="32"/>
          <w:shd w:val="clear" w:color="auto" w:fill="FFFFFF"/>
        </w:rPr>
        <w:t>История маленькой батарейки</w:t>
      </w: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Default="00BE554D" w:rsidP="00BE554D">
      <w:pPr>
        <w:spacing w:after="0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</w:p>
    <w:p w:rsidR="00BE554D" w:rsidRPr="002B7710" w:rsidRDefault="00BE554D" w:rsidP="00BE554D">
      <w:pPr>
        <w:jc w:val="right"/>
        <w:rPr>
          <w:rFonts w:ascii="Times New Roman" w:hAnsi="Times New Roman" w:cs="Times New Roman"/>
          <w:sz w:val="28"/>
          <w:szCs w:val="28"/>
        </w:rPr>
      </w:pPr>
      <w:r w:rsidRPr="002B7710">
        <w:rPr>
          <w:rFonts w:ascii="Times New Roman" w:hAnsi="Times New Roman" w:cs="Times New Roman"/>
          <w:sz w:val="28"/>
          <w:szCs w:val="28"/>
        </w:rPr>
        <w:t>Выполнил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B771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E554D" w:rsidRPr="002B7710" w:rsidRDefault="00BE554D" w:rsidP="00BE554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2B7710">
        <w:rPr>
          <w:rFonts w:ascii="Times New Roman" w:hAnsi="Times New Roman" w:cs="Times New Roman"/>
          <w:b/>
          <w:sz w:val="28"/>
          <w:szCs w:val="28"/>
        </w:rPr>
        <w:t>Новиков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B77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Анна Михайловна</w:t>
      </w:r>
    </w:p>
    <w:p w:rsidR="00BE554D" w:rsidRPr="002B7710" w:rsidRDefault="00BE554D" w:rsidP="00BE554D">
      <w:pPr>
        <w:jc w:val="right"/>
        <w:rPr>
          <w:rFonts w:ascii="Times New Roman" w:hAnsi="Times New Roman" w:cs="Times New Roman"/>
          <w:sz w:val="28"/>
          <w:szCs w:val="28"/>
        </w:rPr>
      </w:pPr>
      <w:r w:rsidRPr="002B7710">
        <w:rPr>
          <w:rFonts w:ascii="Times New Roman" w:hAnsi="Times New Roman" w:cs="Times New Roman"/>
          <w:sz w:val="28"/>
          <w:szCs w:val="28"/>
        </w:rPr>
        <w:t>учащ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2B7710">
        <w:rPr>
          <w:rFonts w:ascii="Times New Roman" w:hAnsi="Times New Roman" w:cs="Times New Roman"/>
          <w:sz w:val="28"/>
          <w:szCs w:val="28"/>
        </w:rPr>
        <w:t>ся 2 «В» класса</w:t>
      </w:r>
    </w:p>
    <w:p w:rsidR="00BE554D" w:rsidRPr="002B7710" w:rsidRDefault="00BE554D" w:rsidP="00BE554D">
      <w:pPr>
        <w:jc w:val="right"/>
        <w:rPr>
          <w:rFonts w:ascii="Times New Roman" w:hAnsi="Times New Roman" w:cs="Times New Roman"/>
          <w:sz w:val="28"/>
          <w:szCs w:val="28"/>
        </w:rPr>
      </w:pPr>
      <w:r w:rsidRPr="002B7710">
        <w:rPr>
          <w:rFonts w:ascii="Times New Roman" w:hAnsi="Times New Roman" w:cs="Times New Roman"/>
          <w:sz w:val="28"/>
          <w:szCs w:val="28"/>
        </w:rPr>
        <w:t>Руководитель:</w:t>
      </w:r>
    </w:p>
    <w:p w:rsidR="00BE554D" w:rsidRPr="002B7710" w:rsidRDefault="00BE554D" w:rsidP="00BE554D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B7710">
        <w:rPr>
          <w:rFonts w:ascii="Times New Roman" w:hAnsi="Times New Roman" w:cs="Times New Roman"/>
          <w:b/>
          <w:sz w:val="28"/>
          <w:szCs w:val="28"/>
        </w:rPr>
        <w:t>Смолянникова</w:t>
      </w:r>
      <w:proofErr w:type="spellEnd"/>
      <w:r w:rsidRPr="002B7710">
        <w:rPr>
          <w:rFonts w:ascii="Times New Roman" w:hAnsi="Times New Roman" w:cs="Times New Roman"/>
          <w:b/>
          <w:sz w:val="28"/>
          <w:szCs w:val="28"/>
        </w:rPr>
        <w:t xml:space="preserve"> Ирина Александровна</w:t>
      </w:r>
    </w:p>
    <w:p w:rsidR="00BE554D" w:rsidRPr="006A4507" w:rsidRDefault="00BE554D" w:rsidP="00BE554D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2B7710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Pr="006A450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E554D" w:rsidRDefault="00BE554D" w:rsidP="00BE554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E554D" w:rsidRDefault="00BE554D" w:rsidP="00BE554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E554D" w:rsidRDefault="00BE554D" w:rsidP="00BE554D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E554D" w:rsidRPr="00B44995" w:rsidRDefault="00BE554D" w:rsidP="00BE55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995">
        <w:rPr>
          <w:rFonts w:ascii="Times New Roman" w:hAnsi="Times New Roman" w:cs="Times New Roman"/>
          <w:b/>
          <w:sz w:val="28"/>
          <w:szCs w:val="28"/>
        </w:rPr>
        <w:t xml:space="preserve">  Воронеж 2022</w:t>
      </w:r>
    </w:p>
    <w:p w:rsidR="001A677E" w:rsidRDefault="00BE554D" w:rsidP="00BE554D">
      <w:pPr>
        <w:jc w:val="center"/>
        <w:rPr>
          <w:rFonts w:ascii="Times New Roman" w:hAnsi="Times New Roman" w:cs="Times New Roman"/>
          <w:sz w:val="32"/>
          <w:szCs w:val="32"/>
        </w:rPr>
      </w:pPr>
      <w:r w:rsidRPr="00F4609F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br w:type="page"/>
      </w:r>
      <w:r w:rsidR="00CA7200">
        <w:rPr>
          <w:rFonts w:ascii="Times New Roman" w:hAnsi="Times New Roman" w:cs="Times New Roman"/>
          <w:sz w:val="32"/>
          <w:szCs w:val="32"/>
        </w:rPr>
        <w:lastRenderedPageBreak/>
        <w:t>Оглавле</w:t>
      </w:r>
      <w:r w:rsidR="001A677E" w:rsidRPr="000377D6">
        <w:rPr>
          <w:rFonts w:ascii="Times New Roman" w:hAnsi="Times New Roman" w:cs="Times New Roman"/>
          <w:sz w:val="32"/>
          <w:szCs w:val="32"/>
        </w:rPr>
        <w:t>ние:</w:t>
      </w:r>
    </w:p>
    <w:p w:rsidR="00BE554D" w:rsidRDefault="006134EF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…………………………………………………………………</w:t>
      </w:r>
      <w:r w:rsidR="00913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DB5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…3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E554D"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исследовательской работы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</w:t>
      </w:r>
      <w:r w:rsidR="00DD1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…………..</w:t>
      </w:r>
      <w:r w:rsidR="00AE02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</w:p>
    <w:p w:rsidR="006134EF" w:rsidRPr="00BE554D" w:rsidRDefault="00DD1499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 Маленькая батарейка и окружающая среда</w:t>
      </w:r>
      <w:r w:rsidR="000A65EB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………………………………….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 Кто виноват: маленькая батарейка или человек?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......................................</w:t>
      </w:r>
      <w:r w:rsidR="00AE02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....</w:t>
      </w:r>
      <w:r w:rsidR="00DB50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1A7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Правильный путь маленькой батарейки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</w:t>
      </w:r>
      <w:r w:rsidR="00DB5063">
        <w:rPr>
          <w:rFonts w:ascii="Times New Roman" w:eastAsia="Times New Roman" w:hAnsi="Times New Roman" w:cs="Times New Roman"/>
          <w:sz w:val="28"/>
          <w:szCs w:val="28"/>
          <w:lang w:eastAsia="ru-RU"/>
        </w:rPr>
        <w:t>…9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. Вторая жизнь маленькой батарейки</w:t>
      </w:r>
      <w:r w:rsidR="002E7AF1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………………………………………….</w:t>
      </w:r>
      <w:r w:rsidR="00DB506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2E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314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Заключение…………….</w:t>
      </w:r>
      <w:r w:rsidR="002E7A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</w:t>
      </w:r>
      <w:r w:rsidR="002E7A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……………………………………</w:t>
      </w:r>
      <w:r w:rsidR="00DB5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...</w:t>
      </w:r>
      <w:r w:rsidR="002E7A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</w:t>
      </w:r>
      <w:r w:rsidR="00DB5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E02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134EF"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Список используемой литературы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…………………………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…………</w:t>
      </w:r>
      <w:r w:rsidR="009138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……</w:t>
      </w:r>
      <w:r w:rsidR="00DB50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 w:rsidR="000A65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..</w:t>
      </w:r>
      <w:r w:rsidR="00091A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E02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31471" w:rsidRDefault="00631471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631471" w:rsidRPr="0089025E" w:rsidRDefault="00631471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A850FD" w:rsidRPr="0089025E" w:rsidRDefault="00A850FD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43419" w:rsidRDefault="00E43419" w:rsidP="00E43419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816DD9" w:rsidRDefault="00816DD9" w:rsidP="00816DD9">
      <w:pPr>
        <w:spacing w:before="100" w:beforeAutospacing="1" w:after="100" w:afterAutospacing="1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Введение</w:t>
      </w:r>
    </w:p>
    <w:p w:rsidR="006134EF" w:rsidRPr="0089025E" w:rsidRDefault="006134EF" w:rsidP="00AE02E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47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Батарейка</w:t>
      </w:r>
      <w:r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слово плотно вошло в нашу повседневную жизнь. Что бы мы делали без этих 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4D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палочек - выручалочек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позволяют нам пользоваться электричеством там, где нет никаких розеток и проводов! Мы берем с собой в лес фонарик, слушаем музыку на пляже, в поездке у нас всегда да под рукой фотоаппарат, а малыши выносят на улицу движущиеся игрушки</w:t>
      </w:r>
      <w:proofErr w:type="gram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… И</w:t>
      </w:r>
      <w:proofErr w:type="gram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везде работают батарейки!</w:t>
      </w:r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откуда же в этих маленьких трубочках берется электрический ток, заставляющий работать все устройства? Попробуем разобраться. </w:t>
      </w:r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обычной, 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4D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одноразовой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батарейки есть и другое название – </w:t>
      </w:r>
      <w:r w:rsidRPr="00B64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гальванический элемент</w:t>
      </w:r>
      <w:r w:rsidRPr="00B64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Электрический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ток в нем появляется из-за химического взаимодействия веществ. Впервые этот способ получения электричества был придуман знаменитым итальянским физиком </w:t>
      </w:r>
      <w:proofErr w:type="spell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Алессандро</w:t>
      </w:r>
      <w:proofErr w:type="spell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Вольта.</w:t>
      </w:r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Именно в честь него была названа единица измерения электрического напряжения – 1 вольт. А название «</w:t>
      </w:r>
      <w:r w:rsidRPr="00B64D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гальванический элемент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дано в честь итальянского физиолога </w:t>
      </w:r>
      <w:proofErr w:type="spell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Луиджи</w:t>
      </w:r>
      <w:proofErr w:type="spell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Гальвани</w:t>
      </w:r>
      <w:proofErr w:type="spell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Болоньи. </w:t>
      </w:r>
      <w:proofErr w:type="gram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Который</w:t>
      </w:r>
      <w:proofErr w:type="gram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проводил опыты и наблюдения в этой области.</w:t>
      </w:r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множества опытов с разными металлами Вольта сконструировал столб из пластинок цинка, меди и войлока, смоченного раствором серной кислоты. </w:t>
      </w:r>
      <w:proofErr w:type="gram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Цинк, медь и войлок он накладывал друг на друга в таком порядке: внизу находилась медная пластинка, на ней войлок, затем цинк, опять медь, войлок, цинк, медь, войлок и т. д. </w:t>
      </w:r>
      <w:r w:rsid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итоге столб оказывался заряженным на нижнем конце положительным, а на верхнем — отрицательным электричеством. </w:t>
      </w:r>
      <w:proofErr w:type="gramEnd"/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Нам даже известен </w:t>
      </w:r>
      <w:r w:rsidRPr="00890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89025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день рождения батарейки</w:t>
      </w:r>
      <w:r w:rsidRPr="00890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 марта 1800 года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 теперь возьмите обычную батарейку и посмотрите: вы увидите, что на одном ее конце нарисован плюс, а на другом – минус. Это почти тот же 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«</w:t>
      </w:r>
      <w:r w:rsidRPr="00B64D9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Вольтов столб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за двести лет он стал гораздо меньше. </w:t>
      </w:r>
    </w:p>
    <w:p w:rsidR="006134EF" w:rsidRPr="0089025E" w:rsidRDefault="006134EF" w:rsidP="00631471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Первый, сделанный </w:t>
      </w:r>
      <w:proofErr w:type="spell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Алессандро</w:t>
      </w:r>
      <w:proofErr w:type="spell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Вольтой, был высотой в полметра. Представьте такую огромную батарейку! Это изобретение стало сенсацией –– о нем говорили, что «</w:t>
      </w:r>
      <w:r w:rsidRPr="0089025E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это снаряд, чудеснее которого никогда не изобретал человек, не исключая даже телескопа и паровой машины</w:t>
      </w:r>
      <w:proofErr w:type="gram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рис.1)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Ведь это был первый в истории химический источник тока, пригодный для практического применения. </w:t>
      </w:r>
    </w:p>
    <w:p w:rsidR="00AA1EC1" w:rsidRPr="0089025E" w:rsidRDefault="006134EF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0" cy="2266950"/>
            <wp:effectExtent l="0" t="0" r="0" b="0"/>
            <wp:docPr id="3" name="Рисунок 3" descr="История батарейки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стория батарейки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2703" w:rsidRPr="008902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082703" w:rsidRPr="008902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81350" cy="2543175"/>
            <wp:effectExtent l="0" t="0" r="0" b="9525"/>
            <wp:docPr id="8" name="Рисунок 8" descr="История батарейки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стория батарейки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2E2" w:rsidRDefault="0089025E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</w:t>
      </w:r>
      <w:r w:rsidR="000147D1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рис.1</w:t>
      </w:r>
      <w:r w:rsidRPr="0089025E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 xml:space="preserve">                                                                                </w:t>
      </w:r>
      <w:r w:rsidR="00AA1EC1" w:rsidRPr="0089025E">
        <w:rPr>
          <w:rFonts w:ascii="Times New Roman" w:eastAsia="Times New Roman" w:hAnsi="Times New Roman" w:cs="Times New Roman"/>
          <w:b/>
          <w:i/>
          <w:noProof/>
          <w:sz w:val="28"/>
          <w:szCs w:val="28"/>
          <w:lang w:eastAsia="ru-RU"/>
        </w:rPr>
        <w:t>Алессандро Вольт</w:t>
      </w:r>
      <w:r w:rsidR="00AA1EC1" w:rsidRPr="008902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</w:t>
      </w:r>
      <w:r w:rsidR="006134EF"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631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</w:p>
    <w:p w:rsidR="00AE02E2" w:rsidRDefault="00AE02E2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2E2" w:rsidRDefault="00AE02E2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2E2" w:rsidRDefault="00AE02E2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2E2" w:rsidRDefault="00AE02E2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02E2" w:rsidRDefault="00AE02E2" w:rsidP="00CA7200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исследовательской работы</w:t>
      </w:r>
    </w:p>
    <w:p w:rsidR="00BE554D" w:rsidRPr="00E7256F" w:rsidRDefault="00631471" w:rsidP="00BE554D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1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.1 </w:t>
      </w:r>
      <w:r w:rsidR="00BE554D"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Маленькая </w:t>
      </w:r>
      <w:r w:rsidR="00BE554D" w:rsidRPr="00E725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батареек </w:t>
      </w:r>
      <w:r w:rsidR="00BE554D"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окружающая среда.</w:t>
      </w:r>
    </w:p>
    <w:p w:rsidR="006134EF" w:rsidRPr="0089025E" w:rsidRDefault="006134EF" w:rsidP="00AE02E2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батарейки устроены, конечно, немного иначе – в них уже нет ни металлических дисков, ни войлочных пластинок, пропитанных раствором кислоты.</w:t>
      </w:r>
    </w:p>
    <w:p w:rsidR="006134EF" w:rsidRPr="0089025E" w:rsidRDefault="006134EF" w:rsidP="00631471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принцип тот же – батарейка содержит в себе химические вещества-реагенты, в состав которых входят два разных металла. </w:t>
      </w:r>
    </w:p>
    <w:p w:rsidR="00CA7200" w:rsidRDefault="006134EF" w:rsidP="00CA7200">
      <w:pPr>
        <w:spacing w:before="100" w:beforeAutospacing="1" w:after="100" w:afterAutospacing="1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батарейке есть два электрода – положительный (анод) и отрицательный (катод). Между ними – жидкость-электролит: раствор, который хорошо проводит электрический ток и участвует в химической реакции.</w:t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textWrapping" w:clear="left"/>
      </w: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025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571750" cy="1781175"/>
            <wp:effectExtent l="0" t="0" r="0" b="9525"/>
            <wp:docPr id="4" name="Рисунок 4" descr="Виды батареек по форм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Виды батареек по форм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B33" w:rsidRPr="0089025E" w:rsidRDefault="000147D1" w:rsidP="00CA7200">
      <w:pPr>
        <w:spacing w:before="100" w:beforeAutospacing="1" w:after="100" w:afterAutospacing="1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ис.2</w:t>
      </w:r>
    </w:p>
    <w:p w:rsidR="00000A5F" w:rsidRDefault="006134EF" w:rsidP="00631471">
      <w:pPr>
        <w:spacing w:before="100" w:beforeAutospacing="1" w:after="100" w:afterAutospacing="1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металлы начинают взаимодействовать через этот раствор, возникает движение заряженных частиц из анода к катоду – и выраба</w:t>
      </w:r>
      <w:r w:rsidR="00000A5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электрическая энергия.</w:t>
      </w:r>
    </w:p>
    <w:p w:rsidR="0089025E" w:rsidRPr="0089025E" w:rsidRDefault="0089025E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 типу электролита все батарейки делятся </w:t>
      </w:r>
      <w:proofErr w:type="gramStart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134EF" w:rsidRPr="0089025E" w:rsidRDefault="006134EF" w:rsidP="00E4341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ртутные;</w:t>
      </w:r>
    </w:p>
    <w:p w:rsidR="006134EF" w:rsidRPr="0089025E" w:rsidRDefault="006134EF" w:rsidP="00E4341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литиевые;</w:t>
      </w:r>
    </w:p>
    <w:p w:rsidR="006134EF" w:rsidRPr="0089025E" w:rsidRDefault="006134EF" w:rsidP="00E4341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серебряные;</w:t>
      </w:r>
    </w:p>
    <w:p w:rsidR="006134EF" w:rsidRPr="0089025E" w:rsidRDefault="006134EF" w:rsidP="00E4341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солевые;</w:t>
      </w:r>
    </w:p>
    <w:p w:rsidR="006134EF" w:rsidRPr="0089025E" w:rsidRDefault="006134EF" w:rsidP="00E43419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25E">
        <w:rPr>
          <w:rFonts w:ascii="Times New Roman" w:eastAsia="Times New Roman" w:hAnsi="Times New Roman" w:cs="Times New Roman"/>
          <w:sz w:val="28"/>
          <w:szCs w:val="28"/>
          <w:lang w:eastAsia="ru-RU"/>
        </w:rPr>
        <w:t>щёлочные.</w:t>
      </w:r>
    </w:p>
    <w:p w:rsidR="006134EF" w:rsidRPr="0089025E" w:rsidRDefault="006134EF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4EF" w:rsidRPr="0089025E" w:rsidRDefault="006134EF" w:rsidP="00CA7200">
      <w:pPr>
        <w:spacing w:line="360" w:lineRule="auto"/>
        <w:jc w:val="center"/>
        <w:rPr>
          <w:sz w:val="28"/>
          <w:szCs w:val="28"/>
        </w:rPr>
      </w:pPr>
      <w:r w:rsidRPr="0089025E">
        <w:rPr>
          <w:noProof/>
          <w:sz w:val="28"/>
          <w:szCs w:val="28"/>
          <w:lang w:eastAsia="ru-RU"/>
        </w:rPr>
        <w:drawing>
          <wp:inline distT="0" distB="0" distL="0" distR="0">
            <wp:extent cx="5940425" cy="1109462"/>
            <wp:effectExtent l="0" t="0" r="3175" b="0"/>
            <wp:docPr id="5" name="Рисунок 5" descr="Типы батаре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ипы батареек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09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7D1" w:rsidRPr="000147D1">
        <w:rPr>
          <w:rFonts w:ascii="Times New Roman" w:hAnsi="Times New Roman" w:cs="Times New Roman"/>
          <w:sz w:val="28"/>
          <w:szCs w:val="28"/>
        </w:rPr>
        <w:t>рис.4</w:t>
      </w:r>
    </w:p>
    <w:p w:rsidR="00E7256F" w:rsidRPr="00E7256F" w:rsidRDefault="00E7256F" w:rsidP="00631471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 батареек для окружающей среды достаточно серьезный. По окончанию службы, маленький источник питания отправляется в мусорное ведро, мусоропровод. Дальше с помощью мусоровоза батарея перемещается на свалку. Идет время, батарея начинает разлагаться, выделяя вредные вещества. Они наносят огромный вред экологии и человеку.</w:t>
      </w:r>
    </w:p>
    <w:p w:rsidR="00E7256F" w:rsidRPr="00631471" w:rsidRDefault="00E7256F" w:rsidP="00631471">
      <w:pPr>
        <w:spacing w:before="100" w:beforeAutospacing="1" w:after="100" w:afterAutospacing="1" w:line="36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вредны батарейки?</w:t>
      </w:r>
      <w:r w:rsid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 батареек заключается в следующем:</w:t>
      </w:r>
    </w:p>
    <w:p w:rsidR="00E7256F" w:rsidRPr="00E7256F" w:rsidRDefault="00E7256F" w:rsidP="00E434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Элементы питания включают в себя опасные вещества, </w:t>
      </w:r>
      <w:r w:rsidRPr="00B64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магний, ртуть, олово, свинец, никель, цинк, кадмий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способны аккумулироваться в организме вызывая болезни.</w:t>
      </w:r>
    </w:p>
    <w:p w:rsidR="00E7256F" w:rsidRPr="00E7256F" w:rsidRDefault="00E7256F" w:rsidP="00E434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Отработанные источники питания при сжигании выделяю специфические газы </w:t>
      </w:r>
      <w:proofErr w:type="spellStart"/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диоксины</w:t>
      </w:r>
      <w:proofErr w:type="spellEnd"/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отравляющие людей.</w:t>
      </w:r>
    </w:p>
    <w:p w:rsidR="00E7256F" w:rsidRPr="00E7256F" w:rsidRDefault="00E7256F" w:rsidP="00E434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Маленькие дети могут </w:t>
      </w:r>
      <w:r w:rsidRPr="00CA72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проглотить </w:t>
      </w:r>
      <w:hyperlink r:id="rId11" w:tgtFrame="_blank" w:history="1">
        <w:r w:rsidRPr="00CA72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гальванический элемент</w:t>
        </w:r>
      </w:hyperlink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нанести себе ущерб.</w:t>
      </w:r>
    </w:p>
    <w:p w:rsidR="00E7256F" w:rsidRPr="00E7256F" w:rsidRDefault="00E7256F" w:rsidP="00E434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Батареи могут взрываться и приносить не малый ущерб.</w:t>
      </w:r>
    </w:p>
    <w:p w:rsidR="00E7256F" w:rsidRPr="00E7256F" w:rsidRDefault="00E7256F" w:rsidP="00E43419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использование в случае замыкания чревато ожогами.</w:t>
      </w:r>
    </w:p>
    <w:p w:rsidR="00E7256F" w:rsidRPr="00E7256F" w:rsidRDefault="00E7256F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Опасность от использованных цилиндров с энергией является серьезной.</w:t>
      </w:r>
    </w:p>
    <w:p w:rsidR="00E7256F" w:rsidRPr="00631471" w:rsidRDefault="00E7256F" w:rsidP="00631471">
      <w:pPr>
        <w:spacing w:before="100" w:beforeAutospacing="1" w:after="100" w:afterAutospacing="1" w:line="36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  </w:t>
      </w:r>
      <w:r w:rsid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Вред батареек для окружающей среды</w:t>
      </w:r>
      <w:r w:rsidR="006314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Ученые утверждают, один элемент питания загрязняет 20 квадратных метров земли. Такое воздействие на окружающую среду осуществляется посредством тяжелых металлов. Кроме почвы подобный </w:t>
      </w:r>
      <w:hyperlink r:id="rId12" w:tgtFrame="_blank" w:history="1">
        <w:r w:rsidRPr="00CA720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гальванический элемент</w:t>
        </w:r>
      </w:hyperlink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испортить до 400 литров воды. Подобный ущерб природе гальванические цилиндры наносят ежемесячно.</w:t>
      </w:r>
    </w:p>
    <w:p w:rsidR="00E7256F" w:rsidRPr="00E7256F" w:rsidRDefault="00E7256F" w:rsidP="00631471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Отравленная почва не позволяет растениям жить и обогащать нашу планету кислородам. Она становится бесплодной. Подобный урон земле приходится ликвидировать десятилетиями. Соли тяжелых металлов проникают в почву, дальше часть из них просачивается в грунтовые воды. Они несут всю химию прямо в реки.</w:t>
      </w:r>
    </w:p>
    <w:p w:rsidR="00E7256F" w:rsidRPr="00AE02E2" w:rsidRDefault="00E7256F" w:rsidP="00AE02E2">
      <w:pPr>
        <w:spacing w:before="100" w:beforeAutospacing="1" w:after="100" w:afterAutospacing="1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момент сжигания, источники электроэнергии наносят еще один ущерб. Они выделяют ядовитые вещества, которые поступают в облака. Ну а дальше эти химикаты выпадают в виде осадков, и происходит загрязнение. Вред экологии наноситься колоссальный. Вся флора и фауна от подобного воздействия сильно страдает</w:t>
      </w:r>
      <w:proofErr w:type="gramStart"/>
      <w:r w:rsidR="00AE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гальванических элементах имеется свинец. При разложении стаканчика аккумуляторного элемента он выделяется в воздух. И опять же ущерб получает все живое вокруг.</w:t>
      </w:r>
      <w:r w:rsidR="00AE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0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Схема вреда и как распространяются вредные вещества из батареек</w:t>
      </w:r>
      <w:r w:rsidR="00AE02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7256F" w:rsidRPr="00E7256F" w:rsidRDefault="00E7256F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наглядно показано как вредит батарейка окружающей среде.</w:t>
      </w:r>
    </w:p>
    <w:p w:rsidR="00CA7200" w:rsidRDefault="00E7256F" w:rsidP="00E4341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256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143500" cy="3505200"/>
            <wp:effectExtent l="0" t="0" r="0" b="0"/>
            <wp:docPr id="7" name="Рисунок 7" descr="вред сх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ред схема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56F" w:rsidRDefault="000147D1" w:rsidP="00E4341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рис.5</w:t>
      </w:r>
    </w:p>
    <w:p w:rsidR="00444DDD" w:rsidRDefault="00444DDD" w:rsidP="00AE02E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DDD">
        <w:rPr>
          <w:rFonts w:ascii="Times New Roman" w:eastAsia="Times New Roman" w:hAnsi="Times New Roman" w:cs="Times New Roman"/>
          <w:sz w:val="28"/>
          <w:szCs w:val="28"/>
          <w:lang w:eastAsia="ru-RU"/>
        </w:rPr>
        <w:t>1 пальчиковая батарейка, выброшенная в мусорное ведро, загрязняет около 20 м² земли и 400 л воды!</w:t>
      </w:r>
    </w:p>
    <w:p w:rsidR="00E7256F" w:rsidRPr="00B0646C" w:rsidRDefault="00E7256F" w:rsidP="00AE02E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Выкинутый на землю источник питания погружается в грунт. Там начинает разлагаться, и содержащиеся вредные вещества выходят из нее наружу, а точнее тяжелые металлы и щелочи. Они проникают еще глубже и доходят до грунтовых вод. Вместе с грунтовыми водами токсические вещества попадают в реки.</w:t>
      </w:r>
      <w:r w:rsidR="00B064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Дальше животные и люди потребляют </w:t>
      </w:r>
      <w:r w:rsidR="000827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воду</w:t>
      </w:r>
      <w:r w:rsidRPr="00E7256F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вы не используете ни какие очистительные фильтры, химия из источников питания поступает в организм. Причем вредные вещества не только попадают с водой, но и с продуктами.</w:t>
      </w:r>
    </w:p>
    <w:p w:rsidR="00AC4A1E" w:rsidRPr="0089025E" w:rsidRDefault="00DD1499" w:rsidP="00E43419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90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16D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AC4A1E" w:rsidRPr="008902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Кто виноват: маленькая батарейка или человек?</w:t>
      </w:r>
    </w:p>
    <w:p w:rsidR="00E7256F" w:rsidRPr="00D533D3" w:rsidRDefault="00AC4A1E" w:rsidP="00AE02E2">
      <w:pPr>
        <w:spacing w:before="100" w:beforeAutospacing="1" w:after="100" w:afterAutospacing="1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3D3">
        <w:rPr>
          <w:rFonts w:ascii="Times New Roman" w:hAnsi="Times New Roman" w:cs="Times New Roman"/>
          <w:sz w:val="28"/>
          <w:szCs w:val="28"/>
        </w:rPr>
        <w:t xml:space="preserve">Почему так происходит? В действительности ответ лежит на поверхности. Виноваты люди. Использованные батарейки большинство не несет в специальные приемные пункты, а выбрасывают на улицу или мусорное ведро. Хотя на каждом гальваническом элементе </w:t>
      </w:r>
      <w:bookmarkStart w:id="0" w:name="_GoBack"/>
      <w:r w:rsidR="003E7873" w:rsidRPr="003E7873">
        <w:fldChar w:fldCharType="begin"/>
      </w:r>
      <w:r w:rsidR="003C397D" w:rsidRPr="00CA7200">
        <w:rPr>
          <w:color w:val="000000" w:themeColor="text1"/>
        </w:rPr>
        <w:instrText xml:space="preserve"> HYPERLINK "https://batareykaa.ru/palchikovye-batarejki-aa-tipa/" \t "_blank" </w:instrText>
      </w:r>
      <w:r w:rsidR="003E7873" w:rsidRPr="003E7873">
        <w:fldChar w:fldCharType="separate"/>
      </w:r>
      <w:proofErr w:type="spellStart"/>
      <w:r w:rsidRPr="00CA720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>аа</w:t>
      </w:r>
      <w:proofErr w:type="spellEnd"/>
      <w:r w:rsidRPr="00CA720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 типа</w:t>
      </w:r>
      <w:r w:rsidR="003E7873" w:rsidRPr="00CA7200">
        <w:rPr>
          <w:rStyle w:val="a5"/>
          <w:rFonts w:ascii="Times New Roman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bookmarkEnd w:id="0"/>
      <w:r w:rsidRPr="00D533D3">
        <w:rPr>
          <w:rFonts w:ascii="Times New Roman" w:hAnsi="Times New Roman" w:cs="Times New Roman"/>
          <w:sz w:val="28"/>
          <w:szCs w:val="28"/>
        </w:rPr>
        <w:t xml:space="preserve"> или любого другого, </w:t>
      </w:r>
      <w:r w:rsidRPr="00D533D3">
        <w:rPr>
          <w:rFonts w:ascii="Times New Roman" w:hAnsi="Times New Roman" w:cs="Times New Roman"/>
          <w:sz w:val="28"/>
          <w:szCs w:val="28"/>
        </w:rPr>
        <w:lastRenderedPageBreak/>
        <w:t>есть значок с зачеркнутой урной. Он означает выбрасывать подобные энергетические емкости для питания устройств нельзя.</w:t>
      </w:r>
      <w:r w:rsidR="00E43419" w:rsidRPr="00D533D3">
        <w:rPr>
          <w:rFonts w:ascii="Times New Roman" w:hAnsi="Times New Roman" w:cs="Times New Roman"/>
          <w:sz w:val="28"/>
          <w:szCs w:val="28"/>
        </w:rPr>
        <w:t xml:space="preserve"> </w:t>
      </w:r>
      <w:r w:rsidR="00E7256F" w:rsidRP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всего </w:t>
      </w:r>
      <w:proofErr w:type="gramStart"/>
      <w:r w:rsidR="00E7256F" w:rsidRP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 сказанного</w:t>
      </w:r>
      <w:proofErr w:type="gramEnd"/>
      <w:r w:rsidR="00E7256F" w:rsidRP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следует, что вред использованных элементов действительно присутствует. Но если соблюдать все необходимые меры безопасности, то плачевных последствий можно избежать. И все опасности от использованных батареек свести к минимуму.</w:t>
      </w:r>
    </w:p>
    <w:p w:rsidR="00E7256F" w:rsidRPr="00D533D3" w:rsidRDefault="00E7256F" w:rsidP="00AE02E2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как цилиндрические источники питания содержат опасные для природы вещества нужно соблюдать все меры предосторожности.</w:t>
      </w:r>
    </w:p>
    <w:p w:rsidR="00011A8B" w:rsidRPr="0089025E" w:rsidRDefault="00DD1499" w:rsidP="00E43419">
      <w:pPr>
        <w:spacing w:before="100" w:beforeAutospacing="1" w:after="100" w:afterAutospacing="1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816D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11A8B" w:rsidRP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Правильный путь маленькой батарейки</w:t>
      </w:r>
      <w:r w:rsidR="008902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011A8B" w:rsidRPr="008B6D35" w:rsidRDefault="00327BCF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0264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2642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011A8B"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выкидывать элементы питания не нужно</w:t>
      </w:r>
      <w:r w:rsidR="000264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1A8B"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необходимо относить в специальные пункты приема. Но</w:t>
      </w:r>
      <w:r w:rsidR="0002642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1A8B"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побежишь же из-за одной старой батарейки к месту сдачи. Поэтому люди </w:t>
      </w:r>
      <w:proofErr w:type="gramStart"/>
      <w:r w:rsidR="00011A8B"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копят их дома складывая</w:t>
      </w:r>
      <w:proofErr w:type="gramEnd"/>
      <w:r w:rsidR="00011A8B"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стол или в ящик.</w:t>
      </w:r>
    </w:p>
    <w:p w:rsidR="00011A8B" w:rsidRPr="008B6D35" w:rsidRDefault="00011A8B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всего взять пластмассовую тару с плотной крышкой и помещать источники питания в не</w:t>
      </w:r>
      <w:proofErr w:type="gramStart"/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="000147D1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рис.6)</w:t>
      </w: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1A8B" w:rsidRDefault="00011A8B" w:rsidP="00E43419">
      <w:pPr>
        <w:spacing w:line="360" w:lineRule="auto"/>
      </w:pPr>
      <w:r>
        <w:rPr>
          <w:noProof/>
          <w:lang w:eastAsia="ru-RU"/>
        </w:rPr>
        <w:drawing>
          <wp:inline distT="0" distB="0" distL="0" distR="0">
            <wp:extent cx="2903327" cy="2340000"/>
            <wp:effectExtent l="0" t="0" r="0" b="3175"/>
            <wp:docPr id="15" name="Рисунок 15" descr="мис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иск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3327" cy="23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147D1" w:rsidRPr="000147D1">
        <w:rPr>
          <w:rFonts w:ascii="Times New Roman" w:hAnsi="Times New Roman" w:cs="Times New Roman"/>
          <w:sz w:val="28"/>
          <w:szCs w:val="28"/>
        </w:rPr>
        <w:t>рис.6</w:t>
      </w:r>
    </w:p>
    <w:p w:rsidR="00011A8B" w:rsidRPr="00D533D3" w:rsidRDefault="00011A8B" w:rsidP="00E4341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533D3">
        <w:rPr>
          <w:rFonts w:ascii="Times New Roman" w:hAnsi="Times New Roman" w:cs="Times New Roman"/>
        </w:rPr>
        <w:t xml:space="preserve"> </w:t>
      </w:r>
      <w:r w:rsidR="00D533D3">
        <w:rPr>
          <w:rFonts w:ascii="Times New Roman" w:hAnsi="Times New Roman" w:cs="Times New Roman"/>
        </w:rPr>
        <w:tab/>
      </w:r>
      <w:r w:rsidRPr="00D533D3">
        <w:rPr>
          <w:rFonts w:ascii="Times New Roman" w:hAnsi="Times New Roman" w:cs="Times New Roman"/>
          <w:sz w:val="28"/>
          <w:szCs w:val="28"/>
        </w:rPr>
        <w:t>Либо приобрести специализированные. На картинк</w:t>
      </w:r>
      <w:proofErr w:type="gramStart"/>
      <w:r w:rsidR="000147D1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="000147D1">
        <w:rPr>
          <w:rFonts w:ascii="Times New Roman" w:hAnsi="Times New Roman" w:cs="Times New Roman"/>
          <w:sz w:val="28"/>
          <w:szCs w:val="28"/>
        </w:rPr>
        <w:t>рис.7)</w:t>
      </w:r>
      <w:r w:rsidRPr="00D533D3">
        <w:rPr>
          <w:rFonts w:ascii="Times New Roman" w:hAnsi="Times New Roman" w:cs="Times New Roman"/>
          <w:sz w:val="28"/>
          <w:szCs w:val="28"/>
        </w:rPr>
        <w:t xml:space="preserve">, изображены коробочки, которые стоят около 90 рублей. Хранение использованных батареек выполняется до момента, когда кейс заполнится. После, использованные </w:t>
      </w:r>
      <w:r w:rsidRPr="00D533D3">
        <w:rPr>
          <w:rFonts w:ascii="Times New Roman" w:hAnsi="Times New Roman" w:cs="Times New Roman"/>
          <w:sz w:val="28"/>
          <w:szCs w:val="28"/>
        </w:rPr>
        <w:lastRenderedPageBreak/>
        <w:t>батарейки можно выбросить в специальную урну, находящуюся в супермаркете. Обычно там нарисован источник питания и стоит экологический значок.</w:t>
      </w:r>
    </w:p>
    <w:p w:rsidR="00EA1619" w:rsidRDefault="00011A8B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3089242" cy="2700000"/>
            <wp:effectExtent l="0" t="0" r="0" b="5715"/>
            <wp:docPr id="16" name="Рисунок 16" descr="складываем батарей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ладываем батарейки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42" cy="27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8B" w:rsidRDefault="000147D1" w:rsidP="00EA161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рис.7</w:t>
      </w:r>
    </w:p>
    <w:p w:rsidR="00AA1EC1" w:rsidRPr="00B64D9C" w:rsidRDefault="00AA1EC1" w:rsidP="00E43419">
      <w:pPr>
        <w:spacing w:before="100" w:beforeAutospacing="1" w:after="100" w:afterAutospacing="1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4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Контакты компаний в Воронеже, куда можно сдать батарейки</w:t>
      </w:r>
      <w:r w:rsidR="00B64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AA1EC1" w:rsidRPr="00444DDD" w:rsidRDefault="00AA1EC1" w:rsidP="00E43419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DD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даны адреса и телефоны организаций по утилизации батареек в Воронеже.</w:t>
      </w:r>
    </w:p>
    <w:tbl>
      <w:tblPr>
        <w:tblW w:w="0" w:type="auto"/>
        <w:tblCellSpacing w:w="15" w:type="dxa"/>
        <w:tblInd w:w="-23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03"/>
        <w:gridCol w:w="3969"/>
        <w:gridCol w:w="2595"/>
      </w:tblGrid>
      <w:tr w:rsidR="00AA1EC1" w:rsidRPr="00444DDD" w:rsidTr="00B0646C">
        <w:trPr>
          <w:tblHeader/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Приемка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Адрес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Телефон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Машиностроителей, 88г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8(950)756-22-11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МашСтройЗапчасть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60-й Армии, 29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+7(4732) 39-55-07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Экта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Текстильщиков, 7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+7(4732) 29-022-71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СтройМетГрупп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Монтажный, 24г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(473) 207-00-25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Воронежвторма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Волгоградская, 48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+7(920) 22-180-22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Сантехсервис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Масловка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пер. Привокзальный, 17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+7(4732) 440-985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МирАвто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Героев Стратосферы, 9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+7 473 239</w:t>
            </w: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47-56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Плюс и минус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Димитрова, 124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(473) 229-54-11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Вторсырье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пр. Монтажный, 16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+7(4732) 560-263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akb36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Хользунова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10а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7-900-925-26-06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Промэкология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Димитрова, 124г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+7(473) 237-35-07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АвтоВет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Героев Стратосферы, 22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(473) 229-35-42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Формула-1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пр-т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Патриотов, 2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+7 473 270</w:t>
            </w: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71-31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АвтоСтрада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Хользунова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122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+7(473) 229 52 20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БолидАвто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Кольцовская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30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+7 473 259</w:t>
            </w: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38-28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Втораккумулятор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пр-т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Патриотов, 49б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+7473291-81-81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Кабель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Витрука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10а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+7(930) 011-44-54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Ведущая Утилизирующая Компания</w:t>
            </w:r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20 </w:t>
            </w: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летия</w:t>
            </w:r>
            <w:proofErr w:type="spellEnd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Октября, 119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+7(4732) 969-003</w:t>
            </w:r>
          </w:p>
        </w:tc>
      </w:tr>
      <w:tr w:rsidR="00AA1EC1" w:rsidRPr="00444DDD" w:rsidTr="00B0646C">
        <w:trPr>
          <w:tblCellSpacing w:w="15" w:type="dxa"/>
        </w:trPr>
        <w:tc>
          <w:tcPr>
            <w:tcW w:w="3358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АвтоГрант</w:t>
            </w:r>
            <w:proofErr w:type="spellEnd"/>
          </w:p>
        </w:tc>
        <w:tc>
          <w:tcPr>
            <w:tcW w:w="3939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пер. Богдана Хмельницкого, 17б</w:t>
            </w:r>
          </w:p>
        </w:tc>
        <w:tc>
          <w:tcPr>
            <w:tcW w:w="2550" w:type="dxa"/>
            <w:vAlign w:val="center"/>
            <w:hideMark/>
          </w:tcPr>
          <w:p w:rsidR="00AA1EC1" w:rsidRPr="00444DDD" w:rsidRDefault="00AA1EC1" w:rsidP="00E4341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4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(473) 220-41-03</w:t>
            </w:r>
          </w:p>
        </w:tc>
      </w:tr>
    </w:tbl>
    <w:p w:rsidR="00B0646C" w:rsidRDefault="00011A8B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того как человек сдал отработавший аккумулятор в специальный контейнер в пункте приема, далее их ждет транспортировка на перерабатывающее предприятие.  </w:t>
      </w:r>
    </w:p>
    <w:p w:rsidR="00011A8B" w:rsidRPr="008B6D35" w:rsidRDefault="00011A8B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 этапы переработки источников энергии на заводе: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делом идет ручной перебор по типу элемента.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они поступают из контейнеров в дробильную установку.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Частично переработанное сырье помещают под магнитную ленту. Она отделяет крупные элементы корпуса батареек.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часть элементов питания что сохранилась, подвергается повторному дроблению и выемки железа.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Теперь это уже не источники питания, а некая масса содержащая электролит, который надо нейтрализовать.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Используя гидрометаллургические технологии, готовое сырье расфасовывается на определенные компоненты и упаковывается в контейнеры.</w:t>
      </w:r>
    </w:p>
    <w:p w:rsidR="00011A8B" w:rsidRPr="008B6D35" w:rsidRDefault="00011A8B" w:rsidP="00E43419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Этот прекрасный завод способен переработать до 2-х тон батареек за один день!</w:t>
      </w:r>
    </w:p>
    <w:p w:rsidR="00000A5F" w:rsidRPr="00000A5F" w:rsidRDefault="00DD1499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000A5F" w:rsidRPr="0000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E5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proofErr w:type="gramStart"/>
      <w:r w:rsidR="00BE55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0A5F" w:rsidRPr="0000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proofErr w:type="gramEnd"/>
      <w:r w:rsidR="00000A5F" w:rsidRPr="0000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торая жизнь маленькой батарейки.</w:t>
      </w:r>
    </w:p>
    <w:p w:rsidR="00EA1619" w:rsidRDefault="00E31C37" w:rsidP="00E4341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06107" cy="2160000"/>
            <wp:effectExtent l="0" t="0" r="0" b="0"/>
            <wp:docPr id="18" name="Рисунок 18" descr="Утилизация батарее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тилизация батареек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10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C37" w:rsidRPr="00011A8B" w:rsidRDefault="000147D1" w:rsidP="00EA161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рис.8</w:t>
      </w:r>
    </w:p>
    <w:p w:rsidR="00000A5F" w:rsidRPr="00000A5F" w:rsidRDefault="00000A5F" w:rsidP="00AE02E2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00A5F">
        <w:rPr>
          <w:sz w:val="28"/>
          <w:szCs w:val="28"/>
        </w:rPr>
        <w:t>При ответственном подходе, батарейки, отслужившие свой срок, могли бы принести неоценимую пользу. После переработки из них выделяются вещества, которые в дальнейшем применяются в косметологии, при производстве пластика, электрооборудования и минерало</w:t>
      </w:r>
      <w:proofErr w:type="gramStart"/>
      <w:r w:rsidRPr="00000A5F">
        <w:rPr>
          <w:sz w:val="28"/>
          <w:szCs w:val="28"/>
        </w:rPr>
        <w:t>в</w:t>
      </w:r>
      <w:r w:rsidR="000147D1">
        <w:rPr>
          <w:sz w:val="28"/>
          <w:szCs w:val="28"/>
        </w:rPr>
        <w:t>(</w:t>
      </w:r>
      <w:proofErr w:type="gramEnd"/>
      <w:r w:rsidR="000147D1">
        <w:rPr>
          <w:sz w:val="28"/>
          <w:szCs w:val="28"/>
        </w:rPr>
        <w:t>рис.8)</w:t>
      </w:r>
      <w:r w:rsidRPr="00000A5F">
        <w:rPr>
          <w:sz w:val="28"/>
          <w:szCs w:val="28"/>
        </w:rPr>
        <w:t xml:space="preserve">. </w:t>
      </w:r>
    </w:p>
    <w:p w:rsidR="00000A5F" w:rsidRPr="00000A5F" w:rsidRDefault="00000A5F" w:rsidP="00AE02E2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 w:rsidRPr="00000A5F">
        <w:rPr>
          <w:sz w:val="28"/>
          <w:szCs w:val="28"/>
        </w:rPr>
        <w:t>А корпус батарейки используют как вторичное железо, изготавливая на соответствующем производстве металлические изделия, например, такие как скрепки, железные крышки и т.п.</w:t>
      </w:r>
    </w:p>
    <w:p w:rsidR="00E43419" w:rsidRPr="00AC2CC5" w:rsidRDefault="00000A5F" w:rsidP="00AE02E2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батареек </w:t>
      </w:r>
      <w:r w:rsidRPr="00000A5F">
        <w:rPr>
          <w:sz w:val="28"/>
          <w:szCs w:val="28"/>
        </w:rPr>
        <w:t>приносит хороший доход организациям, осуществляющим их сбор, а также предприятиям, где их в дальнейшем перерабатывают. К тому же в процессе переработки производится нейтрализация ядовитых веществ, что самым положительным образом сказывается на экологической обстановке в регионе и в стране в целом.</w:t>
      </w:r>
    </w:p>
    <w:p w:rsidR="00445A74" w:rsidRDefault="00631471" w:rsidP="00F736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:rsidR="00006433" w:rsidRDefault="00327BCF" w:rsidP="00631471">
      <w:pPr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обратил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внимание на проходящую акцию,</w:t>
      </w:r>
      <w:r w:rsidR="00F7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оторая называлась 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74"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«Сдай батарейку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74"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74"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 Ёжика»</w:t>
      </w:r>
      <w:r w:rsidR="00006433" w:rsidRPr="00B64D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064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EC04A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EC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 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подробно </w:t>
      </w:r>
      <w:r w:rsidR="00EC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рассказали о вреде батареек для окружающей среды</w:t>
      </w:r>
      <w:r w:rsidR="000064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45A7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C0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оэтому я с ребятами и их родителями приняли активное участие в этой акции, у нас стоял контейнер, куда мы собирали батарейки. </w:t>
      </w:r>
    </w:p>
    <w:p w:rsidR="00006433" w:rsidRDefault="00EC04AA" w:rsidP="00445A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тех пор </w:t>
      </w:r>
      <w:r w:rsidR="00327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</w:t>
      </w:r>
      <w:r w:rsidR="00327BCF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собирать батарейки,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 я их собираю в банку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кофе, когда она напо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лняется, я с родителями </w:t>
      </w:r>
      <w:r w:rsidR="00327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  из  моего класса 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отвожу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в пункт приема батареек ул. Димитрова дом </w:t>
      </w:r>
      <w:r w:rsidRPr="00444DDD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5A74" w:rsidRDefault="00D85244" w:rsidP="00445A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вижу что ребята выбрасывают батарейки на улице или в мусорное ведро я им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рассказываю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правильно  нужно поступать:</w:t>
      </w:r>
    </w:p>
    <w:p w:rsidR="00D85244" w:rsidRDefault="00D85244" w:rsidP="00445A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Выбрасывать батарейки в мусорное ведро и или на улице </w:t>
      </w:r>
      <w:r w:rsidRPr="0000643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нельзя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!!!</w:t>
      </w:r>
    </w:p>
    <w:p w:rsidR="00011A8B" w:rsidRPr="00D85244" w:rsidRDefault="00D85244" w:rsidP="00D8524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</w:t>
      </w:r>
      <w:r w:rsidR="00011A8B"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в каждом доме были установлены специал</w:t>
      </w:r>
      <w:r w:rsidR="00356085"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>ьные ем</w:t>
      </w:r>
      <w:r w:rsidR="00445A74"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кости для сбора батареек</w:t>
      </w:r>
      <w:r w:rsidR="00356085"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244" w:rsidRPr="00D85244" w:rsidRDefault="00D85244" w:rsidP="00D85244">
      <w:pPr>
        <w:rPr>
          <w:b/>
          <w:lang w:eastAsia="ru-RU"/>
        </w:rPr>
      </w:pPr>
      <w:r>
        <w:rPr>
          <w:sz w:val="28"/>
          <w:szCs w:val="28"/>
          <w:lang w:eastAsia="ru-RU"/>
        </w:rPr>
        <w:t>3</w:t>
      </w:r>
      <w:r>
        <w:rPr>
          <w:b/>
          <w:lang w:eastAsia="ru-RU"/>
        </w:rPr>
        <w:t>.</w:t>
      </w:r>
      <w:r w:rsidRPr="00D85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6D3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Отработанные батарейки нужно сдавать в специальные пункты приема.</w:t>
      </w:r>
    </w:p>
    <w:p w:rsidR="00D85244" w:rsidRDefault="00D85244" w:rsidP="00445A7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11A8B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Продолжать агитационную работу по </w:t>
      </w:r>
      <w:r w:rsidR="00356085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сбору</w:t>
      </w:r>
      <w:r w:rsidR="00011A8B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ненужных и отработанных батареек путем орг</w:t>
      </w:r>
      <w:r w:rsidR="00AA1EC1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анизации и проведения</w:t>
      </w:r>
      <w:r w:rsidR="00011A8B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акции</w:t>
      </w:r>
      <w:r w:rsidR="00E43419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11A8B" w:rsidRP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5A74" w:rsidRPr="00B64D9C" w:rsidRDefault="00011A8B" w:rsidP="00445A7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"Сдай батар</w:t>
      </w:r>
      <w:r w:rsidR="00AA1EC1"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ейку – спаси </w:t>
      </w:r>
      <w:r w:rsidR="00000A5F"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Ё</w:t>
      </w:r>
      <w:r w:rsidR="00AA1EC1"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жика</w:t>
      </w:r>
      <w:r w:rsidR="00445A74" w:rsidRPr="00B64D9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!</w:t>
      </w:r>
    </w:p>
    <w:p w:rsidR="00356085" w:rsidRDefault="00D85244" w:rsidP="00445A7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5</w:t>
      </w:r>
      <w:r w:rsidR="00445A74" w:rsidRPr="00445A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445A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Хо</w:t>
      </w:r>
      <w:r w:rsidR="00327BC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тим </w:t>
      </w:r>
      <w:r w:rsidR="00445A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предложить установить у нас в </w:t>
      </w:r>
      <w:r w:rsidR="0063184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школе</w:t>
      </w:r>
      <w:r w:rsidR="00445A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контейнер по сбору отработанных и ненужных батареек.</w:t>
      </w:r>
    </w:p>
    <w:p w:rsidR="00445A74" w:rsidRDefault="00D85244" w:rsidP="00445A7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</w:t>
      </w:r>
      <w:r w:rsidR="00445A7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обранные в 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школе 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бата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рейки </w:t>
      </w:r>
      <w:r w:rsidR="00AE0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родителями сда</w:t>
      </w:r>
      <w:r w:rsidR="00327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дим 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 приема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батареек.</w:t>
      </w:r>
    </w:p>
    <w:p w:rsidR="00445A74" w:rsidRDefault="00D85244" w:rsidP="00445A7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одготовлены и розданы учащимся, их родителям и учителям памятки 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«Батарейка – то не игрушка!»,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что было получено одобрение и благодарность за достоверную информацию о правильных путях утилизации батареек;</w:t>
      </w:r>
    </w:p>
    <w:p w:rsidR="00E43419" w:rsidRPr="00445A74" w:rsidRDefault="00D85244" w:rsidP="00445A74">
      <w:pPr>
        <w:spacing w:before="100" w:beforeAutospacing="1" w:after="100" w:afterAutospacing="1" w:line="360" w:lineRule="auto"/>
        <w:ind w:left="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>. П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осредством использования интернет сети </w:t>
      </w:r>
      <w:proofErr w:type="spellStart"/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>Viber</w:t>
      </w:r>
      <w:proofErr w:type="spellEnd"/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0064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WhatsApp</w:t>
      </w:r>
      <w:proofErr w:type="spellEnd"/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064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и их</w:t>
      </w:r>
      <w:r w:rsidR="006318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A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родителям </w:t>
      </w:r>
      <w:r w:rsidR="00445A74" w:rsidRPr="00356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разосланы информационные сообщения с адресами пунктов приёма ненужных и отработанных батареек, а также советы по правильному использованию батареек;</w:t>
      </w:r>
    </w:p>
    <w:p w:rsidR="00E43419" w:rsidRDefault="00E43419" w:rsidP="00E43419">
      <w:pPr>
        <w:spacing w:line="360" w:lineRule="auto"/>
        <w:rPr>
          <w:b/>
          <w:i/>
          <w:sz w:val="28"/>
          <w:szCs w:val="28"/>
        </w:rPr>
      </w:pPr>
    </w:p>
    <w:p w:rsidR="00E43419" w:rsidRDefault="00E43419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F7369B" w:rsidRDefault="00F7369B" w:rsidP="00E43419">
      <w:pPr>
        <w:spacing w:line="360" w:lineRule="auto"/>
        <w:rPr>
          <w:b/>
          <w:i/>
          <w:sz w:val="28"/>
          <w:szCs w:val="28"/>
        </w:rPr>
      </w:pPr>
    </w:p>
    <w:p w:rsidR="00F7369B" w:rsidRDefault="00F7369B" w:rsidP="00E43419">
      <w:pPr>
        <w:spacing w:line="360" w:lineRule="auto"/>
        <w:rPr>
          <w:b/>
          <w:i/>
          <w:sz w:val="28"/>
          <w:szCs w:val="28"/>
        </w:rPr>
      </w:pPr>
    </w:p>
    <w:p w:rsidR="00F7369B" w:rsidRDefault="00F7369B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AC2CC5" w:rsidRDefault="00AC2CC5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E02E2" w:rsidRDefault="00AE02E2" w:rsidP="00E43419">
      <w:pPr>
        <w:spacing w:line="360" w:lineRule="auto"/>
        <w:rPr>
          <w:b/>
          <w:i/>
          <w:sz w:val="28"/>
          <w:szCs w:val="28"/>
        </w:rPr>
      </w:pPr>
    </w:p>
    <w:p w:rsidR="00AA1EC1" w:rsidRPr="00D533D3" w:rsidRDefault="00AA1EC1" w:rsidP="00B64D9C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533D3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литературы:</w:t>
      </w:r>
    </w:p>
    <w:p w:rsidR="00A66EEC" w:rsidRPr="009B307A" w:rsidRDefault="00A66EEC" w:rsidP="00A66EEC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1" w:name="_Ref92702331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Вишневский Д.</w:t>
      </w:r>
      <w:proofErr w:type="gramStart"/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А.</w:t>
      </w:r>
      <w:proofErr w:type="gramEnd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Ку</w:t>
      </w:r>
      <w:bookmarkStart w:id="2" w:name="Вишневский_куда_идет_мусор"/>
      <w:bookmarkEnd w:id="2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да идет мусор?</w:t>
      </w:r>
      <w:r w:rsidRP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: 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научно-популярное издание/Д.А. Вишневский.- Москва</w:t>
      </w:r>
      <w:r w:rsidRPr="0098045F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изд. АСТ, 2019. - 45с.</w:t>
      </w:r>
      <w:bookmarkEnd w:id="1"/>
    </w:p>
    <w:p w:rsidR="00A66EEC" w:rsidRPr="00A66EEC" w:rsidRDefault="00A66EEC" w:rsidP="00E43419">
      <w:pPr>
        <w:pStyle w:val="a8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</w:pPr>
      <w:bookmarkStart w:id="3" w:name="_Ref92702511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Манн-Мицкевич А. А</w:t>
      </w:r>
      <w:bookmarkStart w:id="4" w:name="Мицкевич_ася_и_пластиковый_мир"/>
      <w:bookmarkEnd w:id="4"/>
      <w:r w:rsidRPr="009B307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ся и пластиковый мир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-Москва</w:t>
      </w:r>
      <w:r w:rsidRPr="005820BE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 xml:space="preserve"> Клевер-Медиа_Групп,2021.-109с.</w:t>
      </w:r>
      <w:bookmarkEnd w:id="3"/>
    </w:p>
    <w:p w:rsidR="00444DDD" w:rsidRPr="00D533D3" w:rsidRDefault="00A66EEC" w:rsidP="00A66EE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533D3">
        <w:rPr>
          <w:rFonts w:ascii="Times New Roman" w:hAnsi="Times New Roman" w:cs="Times New Roman"/>
          <w:sz w:val="28"/>
          <w:szCs w:val="28"/>
        </w:rPr>
        <w:t>.</w:t>
      </w:r>
      <w:r w:rsidR="00444DDD" w:rsidRPr="00D533D3">
        <w:rPr>
          <w:rFonts w:ascii="Times New Roman" w:hAnsi="Times New Roman" w:cs="Times New Roman"/>
          <w:sz w:val="28"/>
          <w:szCs w:val="28"/>
        </w:rPr>
        <w:t>https://obuchonok.ru/node/2736</w:t>
      </w:r>
    </w:p>
    <w:p w:rsidR="00A850FD" w:rsidRPr="00D533D3" w:rsidRDefault="00A66EEC" w:rsidP="00A66EE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533D3">
        <w:rPr>
          <w:rFonts w:ascii="Times New Roman" w:hAnsi="Times New Roman" w:cs="Times New Roman"/>
          <w:sz w:val="28"/>
          <w:szCs w:val="28"/>
        </w:rPr>
        <w:t>.</w:t>
      </w:r>
      <w:hyperlink r:id="rId17" w:history="1">
        <w:r w:rsidR="00082703" w:rsidRPr="00D533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https://batareykaa.ru/vred-batareek-dlya-okruzhayushhej-sredy-i-cheloveka/</w:t>
        </w:r>
      </w:hyperlink>
    </w:p>
    <w:p w:rsidR="00AA1EC1" w:rsidRPr="00D533D3" w:rsidRDefault="00A66EEC" w:rsidP="00A66EE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33D3">
        <w:rPr>
          <w:rFonts w:ascii="Times New Roman" w:hAnsi="Times New Roman" w:cs="Times New Roman"/>
          <w:sz w:val="28"/>
          <w:szCs w:val="28"/>
        </w:rPr>
        <w:t>.</w:t>
      </w:r>
      <w:hyperlink r:id="rId18" w:history="1">
        <w:r w:rsidR="00444DDD" w:rsidRPr="00D533D3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https://priemkaeco.ru/priem-batareek-voronezh.html</w:t>
        </w:r>
      </w:hyperlink>
    </w:p>
    <w:p w:rsidR="00444DDD" w:rsidRPr="00D533D3" w:rsidRDefault="00A66EEC" w:rsidP="00A66EE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44DDD" w:rsidRPr="00D533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9" w:history="1">
        <w:r w:rsidR="00444DDD" w:rsidRPr="00D533D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https://bestlavka.ru/zachem-i-kak-pravilno-utilizirovat-batarejki/</w:t>
        </w:r>
      </w:hyperlink>
    </w:p>
    <w:p w:rsidR="00082703" w:rsidRPr="00D533D3" w:rsidRDefault="00A66EEC" w:rsidP="00A66EEC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533D3">
        <w:rPr>
          <w:rFonts w:ascii="Times New Roman" w:hAnsi="Times New Roman" w:cs="Times New Roman"/>
          <w:sz w:val="28"/>
          <w:szCs w:val="28"/>
        </w:rPr>
        <w:t>.</w:t>
      </w:r>
      <w:r w:rsidR="008B6D35" w:rsidRPr="00D533D3">
        <w:rPr>
          <w:rFonts w:ascii="Times New Roman" w:hAnsi="Times New Roman" w:cs="Times New Roman"/>
          <w:sz w:val="28"/>
          <w:szCs w:val="28"/>
        </w:rPr>
        <w:t>https://batareykaa.ru/utilizatsiya-batareek/</w:t>
      </w:r>
    </w:p>
    <w:p w:rsidR="00A850FD" w:rsidRDefault="00A850FD"/>
    <w:sectPr w:rsidR="00A850FD" w:rsidSect="00CA7200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7D" w:rsidRDefault="003C397D" w:rsidP="00CA7200">
      <w:pPr>
        <w:spacing w:after="0" w:line="240" w:lineRule="auto"/>
      </w:pPr>
      <w:r>
        <w:separator/>
      </w:r>
    </w:p>
  </w:endnote>
  <w:endnote w:type="continuationSeparator" w:id="0">
    <w:p w:rsidR="003C397D" w:rsidRDefault="003C397D" w:rsidP="00CA7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00" w:rsidRDefault="00CA720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6416640"/>
      <w:docPartObj>
        <w:docPartGallery w:val="Page Numbers (Bottom of Page)"/>
        <w:docPartUnique/>
      </w:docPartObj>
    </w:sdtPr>
    <w:sdtContent>
      <w:p w:rsidR="00CA7200" w:rsidRDefault="003E7873">
        <w:pPr>
          <w:pStyle w:val="ab"/>
          <w:jc w:val="right"/>
        </w:pPr>
        <w:r>
          <w:fldChar w:fldCharType="begin"/>
        </w:r>
        <w:r w:rsidR="00CA7200">
          <w:instrText>PAGE   \* MERGEFORMAT</w:instrText>
        </w:r>
        <w:r>
          <w:fldChar w:fldCharType="separate"/>
        </w:r>
        <w:r w:rsidR="00266503">
          <w:rPr>
            <w:noProof/>
          </w:rPr>
          <w:t>4</w:t>
        </w:r>
        <w:r>
          <w:fldChar w:fldCharType="end"/>
        </w:r>
      </w:p>
    </w:sdtContent>
  </w:sdt>
  <w:p w:rsidR="00CA7200" w:rsidRDefault="00CA720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00" w:rsidRDefault="00CA720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7D" w:rsidRDefault="003C397D" w:rsidP="00CA7200">
      <w:pPr>
        <w:spacing w:after="0" w:line="240" w:lineRule="auto"/>
      </w:pPr>
      <w:r>
        <w:separator/>
      </w:r>
    </w:p>
  </w:footnote>
  <w:footnote w:type="continuationSeparator" w:id="0">
    <w:p w:rsidR="003C397D" w:rsidRDefault="003C397D" w:rsidP="00CA72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00" w:rsidRDefault="00CA720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00" w:rsidRDefault="00CA720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200" w:rsidRDefault="00CA720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DC8"/>
    <w:multiLevelType w:val="hybridMultilevel"/>
    <w:tmpl w:val="215C2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67EE8"/>
    <w:multiLevelType w:val="multilevel"/>
    <w:tmpl w:val="D5223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A7E71"/>
    <w:multiLevelType w:val="multilevel"/>
    <w:tmpl w:val="FEF0F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B7616D"/>
    <w:multiLevelType w:val="multilevel"/>
    <w:tmpl w:val="C158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5248A8"/>
    <w:multiLevelType w:val="hybridMultilevel"/>
    <w:tmpl w:val="1E167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2A5C1D"/>
    <w:multiLevelType w:val="multilevel"/>
    <w:tmpl w:val="2072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46E67F9"/>
    <w:multiLevelType w:val="hybridMultilevel"/>
    <w:tmpl w:val="B394B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771B1"/>
    <w:multiLevelType w:val="multilevel"/>
    <w:tmpl w:val="CD00F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5207AA"/>
    <w:multiLevelType w:val="hybridMultilevel"/>
    <w:tmpl w:val="518A9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6C34D9"/>
    <w:multiLevelType w:val="hybridMultilevel"/>
    <w:tmpl w:val="B3322126"/>
    <w:lvl w:ilvl="0" w:tplc="9B662B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C0C1D35"/>
    <w:multiLevelType w:val="hybridMultilevel"/>
    <w:tmpl w:val="7CD6B2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D5154C0"/>
    <w:multiLevelType w:val="multilevel"/>
    <w:tmpl w:val="1C9C0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3"/>
  </w:num>
  <w:num w:numId="4">
    <w:abstractNumId w:val="7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489"/>
    <w:rsid w:val="00000A5F"/>
    <w:rsid w:val="00006433"/>
    <w:rsid w:val="00011A8B"/>
    <w:rsid w:val="000147D1"/>
    <w:rsid w:val="00026428"/>
    <w:rsid w:val="00082703"/>
    <w:rsid w:val="00091A79"/>
    <w:rsid w:val="000A65EB"/>
    <w:rsid w:val="001A677E"/>
    <w:rsid w:val="001C46F6"/>
    <w:rsid w:val="0023319F"/>
    <w:rsid w:val="00257F21"/>
    <w:rsid w:val="00266503"/>
    <w:rsid w:val="002B664C"/>
    <w:rsid w:val="002E7AF1"/>
    <w:rsid w:val="00327BCF"/>
    <w:rsid w:val="00356085"/>
    <w:rsid w:val="003C397D"/>
    <w:rsid w:val="003E7873"/>
    <w:rsid w:val="00444DDD"/>
    <w:rsid w:val="00445A74"/>
    <w:rsid w:val="00537489"/>
    <w:rsid w:val="00605A36"/>
    <w:rsid w:val="006134EF"/>
    <w:rsid w:val="00631471"/>
    <w:rsid w:val="0063184C"/>
    <w:rsid w:val="00692F9B"/>
    <w:rsid w:val="00776038"/>
    <w:rsid w:val="00816DD9"/>
    <w:rsid w:val="0089025E"/>
    <w:rsid w:val="008B6D35"/>
    <w:rsid w:val="008C4B33"/>
    <w:rsid w:val="009138C5"/>
    <w:rsid w:val="00A66EEC"/>
    <w:rsid w:val="00A850FD"/>
    <w:rsid w:val="00AA1EC1"/>
    <w:rsid w:val="00AB0584"/>
    <w:rsid w:val="00AC2CC5"/>
    <w:rsid w:val="00AC4A1E"/>
    <w:rsid w:val="00AE02E2"/>
    <w:rsid w:val="00B0646C"/>
    <w:rsid w:val="00B64D9C"/>
    <w:rsid w:val="00BE554D"/>
    <w:rsid w:val="00C8737A"/>
    <w:rsid w:val="00CA7200"/>
    <w:rsid w:val="00D533D3"/>
    <w:rsid w:val="00D85244"/>
    <w:rsid w:val="00DB5063"/>
    <w:rsid w:val="00DD1499"/>
    <w:rsid w:val="00E008C2"/>
    <w:rsid w:val="00E31C37"/>
    <w:rsid w:val="00E43419"/>
    <w:rsid w:val="00E7256F"/>
    <w:rsid w:val="00E80A1E"/>
    <w:rsid w:val="00EA1619"/>
    <w:rsid w:val="00EC04AA"/>
    <w:rsid w:val="00F26A9B"/>
    <w:rsid w:val="00F73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A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4E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7256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00A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356085"/>
    <w:rPr>
      <w:i/>
      <w:iCs/>
    </w:rPr>
  </w:style>
  <w:style w:type="paragraph" w:styleId="a8">
    <w:name w:val="List Paragraph"/>
    <w:basedOn w:val="a"/>
    <w:uiPriority w:val="34"/>
    <w:qFormat/>
    <w:rsid w:val="00445A7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CA7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A7200"/>
  </w:style>
  <w:style w:type="paragraph" w:styleId="ab">
    <w:name w:val="footer"/>
    <w:basedOn w:val="a"/>
    <w:link w:val="ac"/>
    <w:uiPriority w:val="99"/>
    <w:unhideWhenUsed/>
    <w:rsid w:val="00CA72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72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3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7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0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1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34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01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739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47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2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589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615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95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990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6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84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80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4573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4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196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942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1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7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7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9071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54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56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439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5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68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3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5.jpeg"/><Relationship Id="rId18" Type="http://schemas.openxmlformats.org/officeDocument/2006/relationships/hyperlink" Target="https://priemkaeco.ru/priem-batareek-voronezh.html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gif"/><Relationship Id="rId12" Type="http://schemas.openxmlformats.org/officeDocument/2006/relationships/hyperlink" Target="https://batareykaa.ru/batarejka-cr1025-opisanie-i-primenenie/" TargetMode="External"/><Relationship Id="rId17" Type="http://schemas.openxmlformats.org/officeDocument/2006/relationships/hyperlink" Target="https://batareykaa.ru/vred-batareek-dlya-okruzhayushhej-sredy-i-cheloveka/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tareykaa.ru/batarejka-cr1025-opisanie-i-primenenie/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hyperlink" Target="https://bestlavka.ru/zachem-i-kak-pravilno-utilizirovat-batarejki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15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</cp:lastModifiedBy>
  <cp:revision>30</cp:revision>
  <dcterms:created xsi:type="dcterms:W3CDTF">2021-12-29T17:41:00Z</dcterms:created>
  <dcterms:modified xsi:type="dcterms:W3CDTF">2022-03-16T07:02:00Z</dcterms:modified>
</cp:coreProperties>
</file>